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4E6" w:rsidRPr="00C96354" w:rsidRDefault="00C96354" w:rsidP="00A146C7">
      <w:pPr>
        <w:pStyle w:val="a3"/>
        <w:spacing w:before="0" w:beforeAutospacing="0" w:after="0" w:afterAutospacing="0"/>
        <w:ind w:firstLine="709"/>
        <w:jc w:val="center"/>
        <w:rPr>
          <w:b/>
          <w:sz w:val="28"/>
          <w:szCs w:val="28"/>
        </w:rPr>
      </w:pPr>
      <w:r w:rsidRPr="00C96354">
        <w:rPr>
          <w:b/>
          <w:bCs/>
          <w:sz w:val="28"/>
          <w:szCs w:val="28"/>
        </w:rPr>
        <w:t>Лекция №3</w:t>
      </w:r>
      <w:r w:rsidR="00D6014F" w:rsidRPr="00C96354">
        <w:rPr>
          <w:b/>
          <w:bCs/>
          <w:sz w:val="28"/>
          <w:szCs w:val="28"/>
        </w:rPr>
        <w:t xml:space="preserve"> </w:t>
      </w:r>
      <w:r w:rsidR="00A146C7" w:rsidRPr="00C96354">
        <w:rPr>
          <w:b/>
          <w:sz w:val="28"/>
          <w:szCs w:val="28"/>
        </w:rPr>
        <w:t xml:space="preserve">Радиация в атмосфере. </w:t>
      </w:r>
    </w:p>
    <w:p w:rsidR="00A146C7" w:rsidRPr="00C96354" w:rsidRDefault="00A146C7" w:rsidP="00C96354">
      <w:pPr>
        <w:pStyle w:val="a3"/>
        <w:spacing w:before="0" w:beforeAutospacing="0" w:after="0" w:afterAutospacing="0"/>
        <w:ind w:firstLine="709"/>
        <w:jc w:val="center"/>
        <w:rPr>
          <w:b/>
          <w:sz w:val="28"/>
          <w:szCs w:val="28"/>
        </w:rPr>
      </w:pPr>
      <w:r w:rsidRPr="00C96354">
        <w:rPr>
          <w:b/>
          <w:sz w:val="28"/>
          <w:szCs w:val="28"/>
        </w:rPr>
        <w:t>Радиационн</w:t>
      </w:r>
      <w:r w:rsidR="00C96354" w:rsidRPr="00C96354">
        <w:rPr>
          <w:b/>
          <w:sz w:val="28"/>
          <w:szCs w:val="28"/>
        </w:rPr>
        <w:t>ый и тепловой баланс атмосферы</w:t>
      </w:r>
    </w:p>
    <w:p w:rsidR="00C96354" w:rsidRPr="00C96354" w:rsidRDefault="00C96354" w:rsidP="00C96354">
      <w:pPr>
        <w:pStyle w:val="a3"/>
        <w:spacing w:before="0" w:beforeAutospacing="0" w:after="0" w:afterAutospacing="0"/>
        <w:ind w:firstLine="709"/>
        <w:jc w:val="center"/>
        <w:rPr>
          <w:b/>
          <w:sz w:val="28"/>
          <w:szCs w:val="28"/>
        </w:rPr>
      </w:pP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 xml:space="preserve">Солнце излучает электромагнитные волны и корпускулярный поток. Электромагнитное излучение </w:t>
      </w:r>
      <w:proofErr w:type="gramStart"/>
      <w:r w:rsidRPr="00C96354">
        <w:rPr>
          <w:sz w:val="28"/>
          <w:szCs w:val="28"/>
        </w:rPr>
        <w:t>распространяется со скоростью 300 000 км/сек</w:t>
      </w:r>
      <w:proofErr w:type="gramEnd"/>
      <w:r w:rsidRPr="00C96354">
        <w:rPr>
          <w:sz w:val="28"/>
          <w:szCs w:val="28"/>
        </w:rPr>
        <w:t xml:space="preserve"> (скорость света). Корпускулярное излучение (солнечный в</w:t>
      </w:r>
      <w:r w:rsidR="00A146C7" w:rsidRPr="00C96354">
        <w:rPr>
          <w:sz w:val="28"/>
          <w:szCs w:val="28"/>
        </w:rPr>
        <w:t>етер) – поток заряженных частиц</w:t>
      </w:r>
      <w:r w:rsidRPr="00C96354">
        <w:rPr>
          <w:sz w:val="28"/>
          <w:szCs w:val="28"/>
        </w:rPr>
        <w:t xml:space="preserve">, </w:t>
      </w:r>
      <w:proofErr w:type="gramStart"/>
      <w:r w:rsidRPr="00C96354">
        <w:rPr>
          <w:sz w:val="28"/>
          <w:szCs w:val="28"/>
        </w:rPr>
        <w:t>распространяется со скоростями 400-2000 км/сек</w:t>
      </w:r>
      <w:proofErr w:type="gramEnd"/>
      <w:r w:rsidRPr="00C96354">
        <w:rPr>
          <w:sz w:val="28"/>
          <w:szCs w:val="28"/>
        </w:rPr>
        <w:t>. Корпускулярный поток, достигая З</w:t>
      </w:r>
      <w:r w:rsidR="00A146C7" w:rsidRPr="00C96354">
        <w:rPr>
          <w:sz w:val="28"/>
          <w:szCs w:val="28"/>
        </w:rPr>
        <w:t>емли</w:t>
      </w:r>
      <w:r w:rsidRPr="00C96354">
        <w:rPr>
          <w:sz w:val="28"/>
          <w:szCs w:val="28"/>
        </w:rPr>
        <w:t>, возмущает ее магнитное поле, вызывая ряд явлений в атмосфере (полярные сияния, магнитные бури и др.).</w:t>
      </w: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 xml:space="preserve">Электромагнитное излучение представляет собой </w:t>
      </w:r>
      <w:r w:rsidR="00A146C7" w:rsidRPr="00C96354">
        <w:rPr>
          <w:sz w:val="28"/>
          <w:szCs w:val="28"/>
        </w:rPr>
        <w:t xml:space="preserve">в зависимости от длины волн: </w:t>
      </w:r>
      <w:r w:rsidRPr="00C96354">
        <w:rPr>
          <w:sz w:val="28"/>
          <w:szCs w:val="28"/>
        </w:rPr>
        <w:t xml:space="preserve">тепловую (инфракрасную, 47%), световую (46%) и ультрафиолетовую (7%) радиацию. Ультрафиолетовое излучение в основном задерживается озоновым экраном, но небольшое количество его, достигающее поверхности Земли, оказывает дезинфицирующее влияние. </w:t>
      </w:r>
      <w:r w:rsidR="00A146C7" w:rsidRPr="00C96354">
        <w:rPr>
          <w:sz w:val="28"/>
          <w:szCs w:val="28"/>
        </w:rPr>
        <w:t>П</w:t>
      </w:r>
      <w:r w:rsidRPr="00C96354">
        <w:rPr>
          <w:sz w:val="28"/>
          <w:szCs w:val="28"/>
        </w:rPr>
        <w:t xml:space="preserve">ри солнечном освещении происходят процессы фотосинтеза, </w:t>
      </w:r>
      <w:r w:rsidR="00A146C7" w:rsidRPr="00C96354">
        <w:rPr>
          <w:sz w:val="28"/>
          <w:szCs w:val="28"/>
        </w:rPr>
        <w:t>А</w:t>
      </w:r>
      <w:r w:rsidRPr="00C96354">
        <w:rPr>
          <w:sz w:val="28"/>
          <w:szCs w:val="28"/>
        </w:rPr>
        <w:t xml:space="preserve"> тепловой </w:t>
      </w:r>
      <w:r w:rsidR="00A146C7" w:rsidRPr="00C96354">
        <w:rPr>
          <w:sz w:val="28"/>
          <w:szCs w:val="28"/>
        </w:rPr>
        <w:t xml:space="preserve">(инфракрасный) </w:t>
      </w:r>
      <w:r w:rsidRPr="00C96354">
        <w:rPr>
          <w:sz w:val="28"/>
          <w:szCs w:val="28"/>
        </w:rPr>
        <w:t xml:space="preserve">поток определяет температурные условия </w:t>
      </w:r>
      <w:r w:rsidR="00A146C7" w:rsidRPr="00C96354">
        <w:rPr>
          <w:sz w:val="28"/>
          <w:szCs w:val="28"/>
        </w:rPr>
        <w:t>атмосферы</w:t>
      </w:r>
      <w:r w:rsidRPr="00C96354">
        <w:rPr>
          <w:sz w:val="28"/>
          <w:szCs w:val="28"/>
        </w:rPr>
        <w:t xml:space="preserve">. </w:t>
      </w: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 xml:space="preserve">Единицей измерения солнечной энергии является </w:t>
      </w:r>
      <w:r w:rsidRPr="00C96354">
        <w:rPr>
          <w:b/>
          <w:bCs/>
          <w:iCs/>
          <w:sz w:val="28"/>
          <w:szCs w:val="28"/>
        </w:rPr>
        <w:t>солнечная постоянная</w:t>
      </w:r>
      <w:r w:rsidR="00A146C7" w:rsidRPr="00C96354">
        <w:rPr>
          <w:bCs/>
          <w:iCs/>
          <w:sz w:val="28"/>
          <w:szCs w:val="28"/>
        </w:rPr>
        <w:t xml:space="preserve"> </w:t>
      </w:r>
      <w:r w:rsidRPr="00C96354">
        <w:rPr>
          <w:bCs/>
          <w:iCs/>
          <w:sz w:val="28"/>
          <w:szCs w:val="28"/>
        </w:rPr>
        <w:t>(I</w:t>
      </w:r>
      <w:r w:rsidRPr="00C96354">
        <w:rPr>
          <w:bCs/>
          <w:iCs/>
          <w:sz w:val="28"/>
          <w:szCs w:val="28"/>
          <w:vertAlign w:val="subscript"/>
        </w:rPr>
        <w:t>0</w:t>
      </w:r>
      <w:r w:rsidRPr="00C96354">
        <w:rPr>
          <w:bCs/>
          <w:iCs/>
          <w:sz w:val="28"/>
          <w:szCs w:val="28"/>
        </w:rPr>
        <w:t>)</w:t>
      </w:r>
      <w:r w:rsidRPr="00C96354">
        <w:rPr>
          <w:iCs/>
          <w:sz w:val="28"/>
          <w:szCs w:val="28"/>
        </w:rPr>
        <w:t xml:space="preserve"> </w:t>
      </w:r>
      <w:r w:rsidRPr="00C96354">
        <w:rPr>
          <w:i/>
          <w:iCs/>
          <w:sz w:val="28"/>
          <w:szCs w:val="28"/>
        </w:rPr>
        <w:t xml:space="preserve">– </w:t>
      </w:r>
      <w:r w:rsidRPr="00C96354">
        <w:rPr>
          <w:sz w:val="28"/>
          <w:szCs w:val="28"/>
        </w:rPr>
        <w:t>2 кал/см</w:t>
      </w:r>
      <w:proofErr w:type="gramStart"/>
      <w:r w:rsidRPr="00C96354">
        <w:rPr>
          <w:sz w:val="28"/>
          <w:szCs w:val="28"/>
          <w:vertAlign w:val="superscript"/>
        </w:rPr>
        <w:t>2</w:t>
      </w:r>
      <w:proofErr w:type="gramEnd"/>
      <w:r w:rsidRPr="00C96354">
        <w:rPr>
          <w:sz w:val="28"/>
          <w:szCs w:val="28"/>
          <w:vertAlign w:val="superscript"/>
        </w:rPr>
        <w:t xml:space="preserve"> </w:t>
      </w:r>
      <w:r w:rsidRPr="00C96354">
        <w:rPr>
          <w:sz w:val="28"/>
          <w:szCs w:val="28"/>
        </w:rPr>
        <w:t xml:space="preserve">мин. (столько тепла получает 1 кв. см абсолютно черной поверхности за минуту при перпендикулярном падении лучей). При перпендикулярном падении лучей земная поверхность получает максимум солнечной энергии, а чем меньше угол падения, тем меньше поступает ее на подстилающую поверхность. </w:t>
      </w:r>
      <w:r w:rsidR="00A146C7" w:rsidRPr="00C96354">
        <w:rPr>
          <w:sz w:val="28"/>
          <w:szCs w:val="28"/>
        </w:rPr>
        <w:t>Важно, что а</w:t>
      </w:r>
      <w:r w:rsidRPr="00C96354">
        <w:rPr>
          <w:sz w:val="28"/>
          <w:szCs w:val="28"/>
        </w:rPr>
        <w:t>тмосфера ослабляет и перераспределяет солнечный поток при различиях в усвоении его земной поверхностью.</w:t>
      </w:r>
      <w:r w:rsidR="00A146C7" w:rsidRPr="00C96354">
        <w:rPr>
          <w:sz w:val="28"/>
          <w:szCs w:val="28"/>
        </w:rPr>
        <w:t xml:space="preserve"> Так</w:t>
      </w:r>
      <w:r w:rsidRPr="00C96354">
        <w:rPr>
          <w:sz w:val="28"/>
          <w:szCs w:val="28"/>
        </w:rPr>
        <w:t xml:space="preserve"> к верхней границе атмосфер</w:t>
      </w:r>
      <w:r w:rsidR="00A146C7" w:rsidRPr="00C96354">
        <w:rPr>
          <w:sz w:val="28"/>
          <w:szCs w:val="28"/>
        </w:rPr>
        <w:t>ы</w:t>
      </w:r>
      <w:r w:rsidRPr="00C96354">
        <w:rPr>
          <w:sz w:val="28"/>
          <w:szCs w:val="28"/>
        </w:rPr>
        <w:t xml:space="preserve"> приходит 1,36 </w:t>
      </w:r>
      <w:proofErr w:type="spellStart"/>
      <w:r w:rsidRPr="00C96354">
        <w:rPr>
          <w:sz w:val="28"/>
          <w:szCs w:val="28"/>
        </w:rPr>
        <w:t>х</w:t>
      </w:r>
      <w:proofErr w:type="spellEnd"/>
      <w:r w:rsidRPr="00C96354">
        <w:rPr>
          <w:sz w:val="28"/>
          <w:szCs w:val="28"/>
        </w:rPr>
        <w:t xml:space="preserve"> 10</w:t>
      </w:r>
      <w:r w:rsidRPr="00C96354">
        <w:rPr>
          <w:sz w:val="28"/>
          <w:szCs w:val="28"/>
          <w:vertAlign w:val="superscript"/>
        </w:rPr>
        <w:t>24</w:t>
      </w:r>
      <w:r w:rsidRPr="00C96354">
        <w:rPr>
          <w:sz w:val="28"/>
          <w:szCs w:val="28"/>
        </w:rPr>
        <w:t xml:space="preserve">кал/год, </w:t>
      </w:r>
      <w:r w:rsidR="00A146C7" w:rsidRPr="00C96354">
        <w:rPr>
          <w:sz w:val="28"/>
          <w:szCs w:val="28"/>
        </w:rPr>
        <w:t>а</w:t>
      </w:r>
      <w:r w:rsidRPr="00C96354">
        <w:rPr>
          <w:sz w:val="28"/>
          <w:szCs w:val="28"/>
        </w:rPr>
        <w:t xml:space="preserve"> до земной поверхности доходит на 25% меньше, вследствие того, что при прохождении через атмосферу происходит </w:t>
      </w:r>
      <w:r w:rsidR="00A146C7" w:rsidRPr="00C96354">
        <w:rPr>
          <w:sz w:val="28"/>
          <w:szCs w:val="28"/>
        </w:rPr>
        <w:t>рассеивание и поглощение</w:t>
      </w:r>
      <w:r w:rsidRPr="00C96354">
        <w:rPr>
          <w:sz w:val="28"/>
          <w:szCs w:val="28"/>
        </w:rPr>
        <w:t xml:space="preserve"> потока солнечной энергии. Эта энергия обуславливает циркуляцию атмосферы. Приводя в действие разнообразные процессы, протекающие в </w:t>
      </w:r>
      <w:r w:rsidR="00A146C7" w:rsidRPr="00C96354">
        <w:rPr>
          <w:sz w:val="28"/>
          <w:szCs w:val="28"/>
        </w:rPr>
        <w:t>атмосфере</w:t>
      </w:r>
      <w:r w:rsidRPr="00C96354">
        <w:rPr>
          <w:sz w:val="28"/>
          <w:szCs w:val="28"/>
        </w:rPr>
        <w:t xml:space="preserve">, солнечная радиация почти полностью превращается в тепло и в виде теплового потока </w:t>
      </w:r>
      <w:r w:rsidR="00A146C7" w:rsidRPr="00C96354">
        <w:rPr>
          <w:sz w:val="28"/>
          <w:szCs w:val="28"/>
        </w:rPr>
        <w:t xml:space="preserve">частично </w:t>
      </w:r>
      <w:r w:rsidRPr="00C96354">
        <w:rPr>
          <w:sz w:val="28"/>
          <w:szCs w:val="28"/>
        </w:rPr>
        <w:t>возвращается в Космос.</w:t>
      </w:r>
    </w:p>
    <w:p w:rsidR="00A146C7" w:rsidRPr="00C96354" w:rsidRDefault="00A146C7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A146C7" w:rsidRPr="00C96354" w:rsidRDefault="00D6014F" w:rsidP="00A146C7">
      <w:pPr>
        <w:pStyle w:val="a3"/>
        <w:spacing w:before="0" w:beforeAutospacing="0" w:after="0" w:afterAutospacing="0"/>
        <w:ind w:firstLine="709"/>
        <w:jc w:val="center"/>
        <w:rPr>
          <w:b/>
          <w:bCs/>
          <w:sz w:val="28"/>
          <w:szCs w:val="28"/>
        </w:rPr>
      </w:pPr>
      <w:r w:rsidRPr="00C96354">
        <w:rPr>
          <w:b/>
          <w:bCs/>
          <w:sz w:val="28"/>
          <w:szCs w:val="28"/>
        </w:rPr>
        <w:t>Изменение солнечной радиации в атмосфере</w:t>
      </w:r>
    </w:p>
    <w:p w:rsidR="00A146C7" w:rsidRPr="00C96354" w:rsidRDefault="00A146C7" w:rsidP="00A146C7">
      <w:pPr>
        <w:pStyle w:val="a3"/>
        <w:spacing w:before="0" w:beforeAutospacing="0" w:after="0" w:afterAutospacing="0"/>
        <w:ind w:firstLine="709"/>
        <w:jc w:val="both"/>
        <w:rPr>
          <w:b/>
          <w:bCs/>
          <w:sz w:val="28"/>
          <w:szCs w:val="28"/>
        </w:rPr>
      </w:pP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 xml:space="preserve">При прохождении лучистой энергии через атмосферу происходит ее ослабление, вызванное поглощением и рассеиванием энергии. В области видимой части спектра преобладает рассеяние, а </w:t>
      </w:r>
      <w:proofErr w:type="gramStart"/>
      <w:r w:rsidRPr="00C96354">
        <w:rPr>
          <w:sz w:val="28"/>
          <w:szCs w:val="28"/>
        </w:rPr>
        <w:t>в</w:t>
      </w:r>
      <w:proofErr w:type="gramEnd"/>
      <w:r w:rsidRPr="00C96354">
        <w:rPr>
          <w:sz w:val="28"/>
          <w:szCs w:val="28"/>
        </w:rPr>
        <w:t xml:space="preserve"> </w:t>
      </w:r>
      <w:proofErr w:type="gramStart"/>
      <w:r w:rsidRPr="00C96354">
        <w:rPr>
          <w:sz w:val="28"/>
          <w:szCs w:val="28"/>
        </w:rPr>
        <w:t>ультрафиолетовой</w:t>
      </w:r>
      <w:proofErr w:type="gramEnd"/>
      <w:r w:rsidRPr="00C96354">
        <w:rPr>
          <w:sz w:val="28"/>
          <w:szCs w:val="28"/>
        </w:rPr>
        <w:t xml:space="preserve"> и инфракрасной областях атмосфера является в основном средой поглощения.</w:t>
      </w: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>Благодаря рассеиванию получается тот дневной свет, который освещает предметы, если на них не попадают непосредственно солнечные лучи. Рассеивание обуславливает и голубой цвет неба. В больших городах, в пустынных областях, где высока запыленность воздуха, рассевание ослабляет силу радиации на 30-45%.</w:t>
      </w: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 xml:space="preserve">Основные газы, входящие в состав воздуха, поглощают лучистую энергию мало, зато большой поглотительной способностью отличаются: </w:t>
      </w:r>
      <w:r w:rsidRPr="00C96354">
        <w:rPr>
          <w:sz w:val="28"/>
          <w:szCs w:val="28"/>
        </w:rPr>
        <w:lastRenderedPageBreak/>
        <w:t>водяной пар</w:t>
      </w:r>
      <w:r w:rsidR="00A146C7" w:rsidRPr="00C96354">
        <w:rPr>
          <w:sz w:val="28"/>
          <w:szCs w:val="28"/>
        </w:rPr>
        <w:t>,</w:t>
      </w:r>
      <w:r w:rsidRPr="00C96354">
        <w:rPr>
          <w:sz w:val="28"/>
          <w:szCs w:val="28"/>
        </w:rPr>
        <w:t xml:space="preserve"> </w:t>
      </w:r>
      <w:r w:rsidR="00A146C7" w:rsidRPr="00C96354">
        <w:rPr>
          <w:sz w:val="28"/>
          <w:szCs w:val="28"/>
        </w:rPr>
        <w:t xml:space="preserve">углекислый и ряд других газов, и пыль </w:t>
      </w:r>
      <w:r w:rsidRPr="00C96354">
        <w:rPr>
          <w:sz w:val="28"/>
          <w:szCs w:val="28"/>
        </w:rPr>
        <w:t>(инфракрасные лучи</w:t>
      </w:r>
      <w:r w:rsidR="00A146C7" w:rsidRPr="00C96354">
        <w:rPr>
          <w:sz w:val="28"/>
          <w:szCs w:val="28"/>
        </w:rPr>
        <w:t>), озон (ультрафиолетовые лучи)</w:t>
      </w:r>
      <w:r w:rsidRPr="00C96354">
        <w:rPr>
          <w:sz w:val="28"/>
          <w:szCs w:val="28"/>
        </w:rPr>
        <w:t>.</w:t>
      </w: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 xml:space="preserve">Величина ослабления солнечной радиации зависит от </w:t>
      </w:r>
      <w:r w:rsidRPr="00C96354">
        <w:rPr>
          <w:b/>
          <w:sz w:val="28"/>
          <w:szCs w:val="28"/>
        </w:rPr>
        <w:t>коэффициента прозрачности</w:t>
      </w:r>
      <w:r w:rsidRPr="00C96354">
        <w:rPr>
          <w:sz w:val="28"/>
          <w:szCs w:val="28"/>
        </w:rPr>
        <w:t xml:space="preserve"> (к.п.), который показывает, какая доля радиации доходит до земной поверхности.</w:t>
      </w: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>Если бы атмосфера состояла из газов, то к.п. =</w:t>
      </w:r>
      <w:r w:rsidR="00CC4F9C" w:rsidRPr="00C96354">
        <w:rPr>
          <w:sz w:val="28"/>
          <w:szCs w:val="28"/>
        </w:rPr>
        <w:t xml:space="preserve"> </w:t>
      </w:r>
      <w:r w:rsidRPr="00C96354">
        <w:rPr>
          <w:sz w:val="28"/>
          <w:szCs w:val="28"/>
        </w:rPr>
        <w:t xml:space="preserve">0,9, т.е. она пропускала бы 90% идущей к Земле радиации. Но атмосфера содержит примеси, в т.ч. облака и фактор мутности снижает прозрачность до 0,7-0,8 (зависит от погоды). В целом атмосфера поглощает и рассеивает около 25% идущей к земной поверхности лучистой энергии, причем ослабление потока радиации для различных широт Земли неодинаково. Различия эти зависят от угла падения лучей. При </w:t>
      </w:r>
      <w:proofErr w:type="spellStart"/>
      <w:r w:rsidRPr="00C96354">
        <w:rPr>
          <w:sz w:val="28"/>
          <w:szCs w:val="28"/>
        </w:rPr>
        <w:t>зенитальном</w:t>
      </w:r>
      <w:proofErr w:type="spellEnd"/>
      <w:r w:rsidRPr="00C96354">
        <w:rPr>
          <w:sz w:val="28"/>
          <w:szCs w:val="28"/>
        </w:rPr>
        <w:t xml:space="preserve"> положении Солнца лучи пересекают атмосферу кратчайшим путем, с уменьшением угла падения путь лучей удлиняется, и ослабление солнечной радиации становится более значительным.</w:t>
      </w: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>Если угол падения лучей равен:</w:t>
      </w:r>
      <w:r w:rsidR="00CC4F9C" w:rsidRPr="00C96354">
        <w:rPr>
          <w:sz w:val="28"/>
          <w:szCs w:val="28"/>
        </w:rPr>
        <w:t xml:space="preserve"> </w:t>
      </w:r>
      <w:r w:rsidRPr="00C96354">
        <w:rPr>
          <w:sz w:val="28"/>
          <w:szCs w:val="28"/>
        </w:rPr>
        <w:t xml:space="preserve">90 </w:t>
      </w:r>
      <w:r w:rsidR="00CC4F9C" w:rsidRPr="00C96354">
        <w:rPr>
          <w:sz w:val="28"/>
          <w:szCs w:val="28"/>
        </w:rPr>
        <w:t xml:space="preserve">- </w:t>
      </w:r>
      <w:r w:rsidRPr="00C96354">
        <w:rPr>
          <w:sz w:val="28"/>
          <w:szCs w:val="28"/>
        </w:rPr>
        <w:t>ослаблени</w:t>
      </w:r>
      <w:r w:rsidR="00CC4F9C" w:rsidRPr="00C96354">
        <w:rPr>
          <w:sz w:val="28"/>
          <w:szCs w:val="28"/>
        </w:rPr>
        <w:t>е</w:t>
      </w:r>
      <w:r w:rsidRPr="00C96354">
        <w:rPr>
          <w:sz w:val="28"/>
          <w:szCs w:val="28"/>
        </w:rPr>
        <w:t xml:space="preserve"> 25%;</w:t>
      </w:r>
      <w:r w:rsidR="00CC4F9C" w:rsidRPr="00C96354">
        <w:rPr>
          <w:sz w:val="28"/>
          <w:szCs w:val="28"/>
        </w:rPr>
        <w:t xml:space="preserve"> </w:t>
      </w:r>
      <w:r w:rsidRPr="00C96354">
        <w:rPr>
          <w:sz w:val="28"/>
          <w:szCs w:val="28"/>
        </w:rPr>
        <w:t xml:space="preserve">30 </w:t>
      </w:r>
      <w:r w:rsidR="00CC4F9C" w:rsidRPr="00C96354">
        <w:rPr>
          <w:sz w:val="28"/>
          <w:szCs w:val="28"/>
        </w:rPr>
        <w:t xml:space="preserve">- </w:t>
      </w:r>
      <w:r w:rsidRPr="00C96354">
        <w:rPr>
          <w:sz w:val="28"/>
          <w:szCs w:val="28"/>
        </w:rPr>
        <w:t>ослаблени</w:t>
      </w:r>
      <w:r w:rsidR="00CC4F9C" w:rsidRPr="00C96354">
        <w:rPr>
          <w:sz w:val="28"/>
          <w:szCs w:val="28"/>
        </w:rPr>
        <w:t>е</w:t>
      </w:r>
      <w:r w:rsidRPr="00C96354">
        <w:rPr>
          <w:sz w:val="28"/>
          <w:szCs w:val="28"/>
        </w:rPr>
        <w:t xml:space="preserve"> 44%;</w:t>
      </w:r>
      <w:r w:rsidR="00CC4F9C" w:rsidRPr="00C96354">
        <w:rPr>
          <w:sz w:val="28"/>
          <w:szCs w:val="28"/>
        </w:rPr>
        <w:t xml:space="preserve"> </w:t>
      </w:r>
      <w:r w:rsidRPr="00C96354">
        <w:rPr>
          <w:sz w:val="28"/>
          <w:szCs w:val="28"/>
        </w:rPr>
        <w:t xml:space="preserve">10 </w:t>
      </w:r>
      <w:r w:rsidR="00CC4F9C" w:rsidRPr="00C96354">
        <w:rPr>
          <w:sz w:val="28"/>
          <w:szCs w:val="28"/>
        </w:rPr>
        <w:t xml:space="preserve">– </w:t>
      </w:r>
      <w:r w:rsidRPr="00C96354">
        <w:rPr>
          <w:sz w:val="28"/>
          <w:szCs w:val="28"/>
        </w:rPr>
        <w:t>ослаблени</w:t>
      </w:r>
      <w:r w:rsidR="00CC4F9C" w:rsidRPr="00C96354">
        <w:rPr>
          <w:sz w:val="28"/>
          <w:szCs w:val="28"/>
        </w:rPr>
        <w:t xml:space="preserve">е </w:t>
      </w:r>
      <w:r w:rsidRPr="00C96354">
        <w:rPr>
          <w:sz w:val="28"/>
          <w:szCs w:val="28"/>
        </w:rPr>
        <w:t>80%</w:t>
      </w:r>
      <w:r w:rsidR="00CC4F9C" w:rsidRPr="00C96354">
        <w:rPr>
          <w:sz w:val="28"/>
          <w:szCs w:val="28"/>
        </w:rPr>
        <w:t>.</w:t>
      </w: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 xml:space="preserve">Значительная часть солнечной радиации, достигающая земной поверхности в виде параллельного пучка лучей, идущих от Солнца, называется </w:t>
      </w:r>
      <w:r w:rsidRPr="00C96354">
        <w:rPr>
          <w:b/>
          <w:bCs/>
          <w:iCs/>
          <w:sz w:val="28"/>
          <w:szCs w:val="28"/>
        </w:rPr>
        <w:t>прямой солнечной радиацией</w:t>
      </w:r>
      <w:r w:rsidRPr="00C96354">
        <w:rPr>
          <w:bCs/>
          <w:iCs/>
          <w:sz w:val="28"/>
          <w:szCs w:val="28"/>
        </w:rPr>
        <w:t>.</w:t>
      </w:r>
      <w:r w:rsidRPr="00C96354">
        <w:rPr>
          <w:b/>
          <w:bCs/>
          <w:i/>
          <w:iCs/>
          <w:sz w:val="28"/>
          <w:szCs w:val="28"/>
        </w:rPr>
        <w:t xml:space="preserve"> </w:t>
      </w:r>
      <w:r w:rsidRPr="00C96354">
        <w:rPr>
          <w:sz w:val="28"/>
          <w:szCs w:val="28"/>
        </w:rPr>
        <w:t>Радиация, приходящая к земной поверхности в виде миллионов лучиков от всех точек небес</w:t>
      </w:r>
      <w:r w:rsidR="00CC4F9C" w:rsidRPr="00C96354">
        <w:rPr>
          <w:sz w:val="28"/>
          <w:szCs w:val="28"/>
        </w:rPr>
        <w:t>ного свода вследствие рассеяния</w:t>
      </w:r>
      <w:r w:rsidRPr="00C96354">
        <w:rPr>
          <w:sz w:val="28"/>
          <w:szCs w:val="28"/>
        </w:rPr>
        <w:t xml:space="preserve"> - </w:t>
      </w:r>
      <w:r w:rsidRPr="00C96354">
        <w:rPr>
          <w:b/>
          <w:bCs/>
          <w:iCs/>
          <w:sz w:val="28"/>
          <w:szCs w:val="28"/>
        </w:rPr>
        <w:t>рассеянная солнечная радиация</w:t>
      </w:r>
      <w:r w:rsidRPr="00C96354">
        <w:rPr>
          <w:bCs/>
          <w:iCs/>
          <w:sz w:val="28"/>
          <w:szCs w:val="28"/>
        </w:rPr>
        <w:t>.</w:t>
      </w:r>
      <w:r w:rsidRPr="00C96354">
        <w:rPr>
          <w:b/>
          <w:bCs/>
          <w:i/>
          <w:iCs/>
          <w:sz w:val="28"/>
          <w:szCs w:val="28"/>
        </w:rPr>
        <w:t xml:space="preserve"> </w:t>
      </w: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 xml:space="preserve">Рассеянная радиация летом в средних широтах составляет 40%, а зимой – 70% </w:t>
      </w:r>
      <w:r w:rsidR="00CC4F9C" w:rsidRPr="00C96354">
        <w:rPr>
          <w:sz w:val="28"/>
          <w:szCs w:val="28"/>
        </w:rPr>
        <w:t xml:space="preserve">от </w:t>
      </w:r>
      <w:r w:rsidRPr="00C96354">
        <w:rPr>
          <w:sz w:val="28"/>
          <w:szCs w:val="28"/>
        </w:rPr>
        <w:t xml:space="preserve">общего ее поступления, в тропических широтах она составляет около 30%, а в полярных – 70% </w:t>
      </w:r>
      <w:r w:rsidR="00CC4F9C" w:rsidRPr="00C96354">
        <w:rPr>
          <w:sz w:val="28"/>
          <w:szCs w:val="28"/>
        </w:rPr>
        <w:t xml:space="preserve">от </w:t>
      </w:r>
      <w:r w:rsidRPr="00C96354">
        <w:rPr>
          <w:sz w:val="28"/>
          <w:szCs w:val="28"/>
        </w:rPr>
        <w:t xml:space="preserve">общего потока лучистой энергии. </w:t>
      </w: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 xml:space="preserve">Прямая солнечная радиация и рассеянная в сумме дают так называемую </w:t>
      </w:r>
      <w:r w:rsidRPr="00C96354">
        <w:rPr>
          <w:b/>
          <w:bCs/>
          <w:iCs/>
          <w:sz w:val="28"/>
          <w:szCs w:val="28"/>
        </w:rPr>
        <w:t>суммарную радиацию</w:t>
      </w:r>
      <w:r w:rsidRPr="00C96354">
        <w:rPr>
          <w:b/>
          <w:sz w:val="28"/>
          <w:szCs w:val="28"/>
        </w:rPr>
        <w:t>.</w:t>
      </w:r>
      <w:r w:rsidRPr="00C96354">
        <w:rPr>
          <w:sz w:val="28"/>
          <w:szCs w:val="28"/>
        </w:rPr>
        <w:t xml:space="preserve"> Для практических целей чаще всего требуются данные о полной сумме энергии, приходя</w:t>
      </w:r>
      <w:r w:rsidR="00CC4F9C" w:rsidRPr="00C96354">
        <w:rPr>
          <w:sz w:val="28"/>
          <w:szCs w:val="28"/>
        </w:rPr>
        <w:t>щей к земной поверхности</w:t>
      </w:r>
      <w:r w:rsidRPr="00C96354">
        <w:rPr>
          <w:sz w:val="28"/>
          <w:szCs w:val="28"/>
        </w:rPr>
        <w:t xml:space="preserve"> за какой-либо промежуток времени (сутки, месяц, год) на единицу площади, поэтому карты суммарной радиации широко используются.</w:t>
      </w: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>Приходящая к земной поверхности солнечная радиация частично поглощается (</w:t>
      </w:r>
      <w:r w:rsidRPr="00C96354">
        <w:rPr>
          <w:bCs/>
          <w:iCs/>
          <w:sz w:val="28"/>
          <w:szCs w:val="28"/>
        </w:rPr>
        <w:t>поглощенная радиация</w:t>
      </w:r>
      <w:r w:rsidRPr="00C96354">
        <w:rPr>
          <w:sz w:val="28"/>
          <w:szCs w:val="28"/>
        </w:rPr>
        <w:t>), частично отражается (</w:t>
      </w:r>
      <w:r w:rsidRPr="00C96354">
        <w:rPr>
          <w:bCs/>
          <w:iCs/>
          <w:sz w:val="28"/>
          <w:szCs w:val="28"/>
        </w:rPr>
        <w:t>отраженная радиация</w:t>
      </w:r>
      <w:r w:rsidRPr="00C96354">
        <w:rPr>
          <w:sz w:val="28"/>
          <w:szCs w:val="28"/>
        </w:rPr>
        <w:t>) в атмосферу и в межпланетное пространство. Отношение величины солнечной радиации, отраженной данной поверхностью, к величине потока лучистой энергии, падающей на эту поверхность, называется</w:t>
      </w:r>
      <w:r w:rsidR="00CC4F9C" w:rsidRPr="00C96354">
        <w:rPr>
          <w:sz w:val="28"/>
          <w:szCs w:val="28"/>
        </w:rPr>
        <w:t xml:space="preserve"> </w:t>
      </w:r>
      <w:r w:rsidR="00CC4F9C" w:rsidRPr="00C96354">
        <w:rPr>
          <w:b/>
          <w:bCs/>
          <w:sz w:val="28"/>
          <w:szCs w:val="28"/>
        </w:rPr>
        <w:t>Альбедо</w:t>
      </w:r>
      <w:r w:rsidRPr="00C96354">
        <w:rPr>
          <w:sz w:val="28"/>
          <w:szCs w:val="28"/>
        </w:rPr>
        <w:t>.</w:t>
      </w:r>
    </w:p>
    <w:p w:rsidR="00CC4F9C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>Альбедо выражается в процентах и характеризует отражательную способность данного участка поверхности. Отражательная способность зависит от характера поверхности (цвета, шероховатости) и от величины угла падения лучей. Абсолютно черное тело усваивает всю радиацию, а зеркальная поверхность отражает 100% лучей и не нагревается. Свежевыпавший снег отражает 80-90% радиации, чернозем – 5-18%, светлый песок 35-40%, лес – 10-20%, верхняя поверхность облаков – 50-60%.</w:t>
      </w:r>
      <w:r w:rsidR="00CC4F9C" w:rsidRPr="00C96354">
        <w:rPr>
          <w:sz w:val="28"/>
          <w:szCs w:val="28"/>
        </w:rPr>
        <w:t xml:space="preserve"> </w:t>
      </w: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 xml:space="preserve">С уменьшением высоты Солнца альбедо увеличивается, следовательно, в его суточном ходе наименьшее значение наблюдается в околополуденные часы. Годовой ход альбедо определяется изменением характера подстилающей </w:t>
      </w:r>
      <w:r w:rsidRPr="00C96354">
        <w:rPr>
          <w:sz w:val="28"/>
          <w:szCs w:val="28"/>
        </w:rPr>
        <w:lastRenderedPageBreak/>
        <w:t xml:space="preserve">поверхности по сезонам года. В умеренных и северных широтах обычно отмечается увеличение альбедо от теплой половины года к холодной. </w:t>
      </w: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 xml:space="preserve">Высокое альбедо снегов в Арктике и Антарктике обуславливает низкие летние температуры, несмотря на значительную величину солнечной инсоляции в летние месяцы при круглосуточно незаходящем Солнце. В основном солнечная радиация отражается облаками. </w:t>
      </w: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>Альбедо влияет на температуры переходных периодов в умеренных широтах: в сентябре и марте Солнце находится на одной высоте, но мартовские лучи отражаются (и идут на таяние снега), поэтому март холоднее сентября.</w:t>
      </w:r>
    </w:p>
    <w:p w:rsidR="00D6014F" w:rsidRPr="00C96354" w:rsidRDefault="00CC4F9C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>Среднее п</w:t>
      </w:r>
      <w:r w:rsidR="00D6014F" w:rsidRPr="00C96354">
        <w:rPr>
          <w:sz w:val="28"/>
          <w:szCs w:val="28"/>
        </w:rPr>
        <w:t xml:space="preserve">ланетарное альбедо </w:t>
      </w:r>
      <w:r w:rsidRPr="00C96354">
        <w:rPr>
          <w:sz w:val="28"/>
          <w:szCs w:val="28"/>
        </w:rPr>
        <w:t xml:space="preserve">составляет </w:t>
      </w:r>
      <w:r w:rsidR="00D6014F" w:rsidRPr="00C96354">
        <w:rPr>
          <w:sz w:val="28"/>
          <w:szCs w:val="28"/>
        </w:rPr>
        <w:t xml:space="preserve">35%. </w:t>
      </w: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>Поглощенная радиация затрачивается на испарение воды и нагревание подстилающей поверхности.</w:t>
      </w:r>
      <w:r w:rsidR="00CC4F9C" w:rsidRPr="00C96354">
        <w:rPr>
          <w:sz w:val="28"/>
          <w:szCs w:val="28"/>
        </w:rPr>
        <w:t xml:space="preserve"> </w:t>
      </w:r>
      <w:r w:rsidRPr="00C96354">
        <w:rPr>
          <w:sz w:val="28"/>
          <w:szCs w:val="28"/>
        </w:rPr>
        <w:t xml:space="preserve">Земля, получая солнечную энергию, сама становится источником излучения тепла в мировое пространство. Энергия, излучаемая земной поверхностью называется </w:t>
      </w:r>
      <w:r w:rsidRPr="00C96354">
        <w:rPr>
          <w:b/>
          <w:bCs/>
          <w:iCs/>
          <w:sz w:val="28"/>
          <w:szCs w:val="28"/>
        </w:rPr>
        <w:t>земной радиацией</w:t>
      </w:r>
      <w:r w:rsidRPr="00C96354">
        <w:rPr>
          <w:sz w:val="28"/>
          <w:szCs w:val="28"/>
        </w:rPr>
        <w:t>.</w:t>
      </w: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>Изучение земной поверхности происходит днем и ночью. Земное излучение выражается в тех же единицах, что и солнечное.</w:t>
      </w: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 xml:space="preserve">Каждый объем воздуха, как и атмосфера в целом, также излучает тепловую радиацию, это – </w:t>
      </w:r>
      <w:r w:rsidRPr="00C96354">
        <w:rPr>
          <w:b/>
          <w:bCs/>
          <w:iCs/>
          <w:sz w:val="28"/>
          <w:szCs w:val="28"/>
        </w:rPr>
        <w:t>атмосферная радиация</w:t>
      </w:r>
      <w:r w:rsidRPr="00C96354">
        <w:rPr>
          <w:sz w:val="28"/>
          <w:szCs w:val="28"/>
        </w:rPr>
        <w:t>, которая направлена в разные стороны. Часть ее, направленная к земной поверхности –</w:t>
      </w:r>
      <w:r w:rsidRPr="00C96354">
        <w:rPr>
          <w:b/>
          <w:bCs/>
          <w:sz w:val="28"/>
          <w:szCs w:val="28"/>
        </w:rPr>
        <w:t xml:space="preserve"> </w:t>
      </w:r>
      <w:r w:rsidRPr="00C96354">
        <w:rPr>
          <w:b/>
          <w:bCs/>
          <w:iCs/>
          <w:sz w:val="28"/>
          <w:szCs w:val="28"/>
        </w:rPr>
        <w:t>встречное излучение</w:t>
      </w:r>
      <w:r w:rsidRPr="00C96354">
        <w:rPr>
          <w:b/>
          <w:bCs/>
          <w:sz w:val="28"/>
          <w:szCs w:val="28"/>
        </w:rPr>
        <w:t xml:space="preserve">. </w:t>
      </w: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96354">
        <w:rPr>
          <w:sz w:val="28"/>
          <w:szCs w:val="28"/>
        </w:rPr>
        <w:t xml:space="preserve">Разность собственного излучения подстилающей поверхности и встречного излучения называют </w:t>
      </w:r>
      <w:r w:rsidRPr="00C96354">
        <w:rPr>
          <w:b/>
          <w:bCs/>
          <w:iCs/>
          <w:sz w:val="28"/>
          <w:szCs w:val="28"/>
        </w:rPr>
        <w:t>эффективным излучением</w:t>
      </w:r>
      <w:r w:rsidR="00CC4F9C" w:rsidRPr="00C96354">
        <w:rPr>
          <w:b/>
          <w:bCs/>
          <w:i/>
          <w:iCs/>
          <w:sz w:val="28"/>
          <w:szCs w:val="28"/>
        </w:rPr>
        <w:t xml:space="preserve"> </w:t>
      </w:r>
      <w:r w:rsidRPr="00C96354">
        <w:rPr>
          <w:b/>
          <w:sz w:val="28"/>
          <w:szCs w:val="28"/>
        </w:rPr>
        <w:t>земной поверхности</w:t>
      </w:r>
      <w:r w:rsidR="00CC4F9C" w:rsidRPr="00C96354">
        <w:rPr>
          <w:sz w:val="28"/>
          <w:szCs w:val="28"/>
        </w:rPr>
        <w:t xml:space="preserve">. </w:t>
      </w:r>
      <w:r w:rsidRPr="00C96354">
        <w:rPr>
          <w:sz w:val="28"/>
          <w:szCs w:val="28"/>
        </w:rPr>
        <w:t>Эффективное излучение зависит от температуры излучающей поверхности и воздуха, от влажности и стратификации приземного слоя атмосферы.</w:t>
      </w:r>
      <w:r w:rsidR="00CC4F9C" w:rsidRPr="00C96354">
        <w:rPr>
          <w:sz w:val="28"/>
          <w:szCs w:val="28"/>
        </w:rPr>
        <w:t xml:space="preserve"> </w:t>
      </w:r>
      <w:r w:rsidRPr="00C96354">
        <w:rPr>
          <w:sz w:val="28"/>
          <w:szCs w:val="28"/>
        </w:rPr>
        <w:t>В общем, земная поверхность в средних широтах теряет эффективным излучением примерно половину того количества тепла, которое она получает от поглощенной радиации.</w:t>
      </w:r>
      <w:r w:rsidR="00CC4F9C" w:rsidRPr="00C96354">
        <w:rPr>
          <w:sz w:val="28"/>
          <w:szCs w:val="28"/>
        </w:rPr>
        <w:t xml:space="preserve"> </w:t>
      </w:r>
      <w:r w:rsidRPr="00C96354">
        <w:rPr>
          <w:sz w:val="28"/>
          <w:szCs w:val="28"/>
        </w:rPr>
        <w:t xml:space="preserve">Эффективное излучение – </w:t>
      </w:r>
      <w:r w:rsidRPr="00C96354">
        <w:rPr>
          <w:b/>
          <w:sz w:val="28"/>
          <w:szCs w:val="28"/>
        </w:rPr>
        <w:t>фактические потери тепла</w:t>
      </w:r>
      <w:r w:rsidRPr="00C96354">
        <w:rPr>
          <w:sz w:val="28"/>
          <w:szCs w:val="28"/>
        </w:rPr>
        <w:t xml:space="preserve"> излучением. Особенно велики эти потери в яс</w:t>
      </w:r>
      <w:r w:rsidR="00CC4F9C" w:rsidRPr="00C96354">
        <w:rPr>
          <w:sz w:val="28"/>
          <w:szCs w:val="28"/>
        </w:rPr>
        <w:t>ные ночи - ночное выхолаживание, т.к.</w:t>
      </w:r>
      <w:r w:rsidRPr="00C96354">
        <w:rPr>
          <w:sz w:val="28"/>
          <w:szCs w:val="28"/>
        </w:rPr>
        <w:t xml:space="preserve"> </w:t>
      </w:r>
      <w:r w:rsidR="00CC4F9C" w:rsidRPr="00C96354">
        <w:rPr>
          <w:sz w:val="28"/>
          <w:szCs w:val="28"/>
        </w:rPr>
        <w:t>в</w:t>
      </w:r>
      <w:r w:rsidRPr="00C96354">
        <w:rPr>
          <w:sz w:val="28"/>
          <w:szCs w:val="28"/>
        </w:rPr>
        <w:t>од</w:t>
      </w:r>
      <w:r w:rsidR="00CC4F9C" w:rsidRPr="00C96354">
        <w:rPr>
          <w:sz w:val="28"/>
          <w:szCs w:val="28"/>
        </w:rPr>
        <w:t>я</w:t>
      </w:r>
      <w:r w:rsidRPr="00C96354">
        <w:rPr>
          <w:sz w:val="28"/>
          <w:szCs w:val="28"/>
        </w:rPr>
        <w:t>ные пары задерживают тепло. В горах эффективное излучение больше, чем на равнинах, его снижает растительный покров. Пустыни</w:t>
      </w:r>
      <w:r w:rsidR="00CC4F9C" w:rsidRPr="00C96354">
        <w:rPr>
          <w:sz w:val="28"/>
          <w:szCs w:val="28"/>
        </w:rPr>
        <w:t xml:space="preserve"> и</w:t>
      </w:r>
      <w:r w:rsidRPr="00C96354">
        <w:rPr>
          <w:sz w:val="28"/>
          <w:szCs w:val="28"/>
        </w:rPr>
        <w:t xml:space="preserve"> арктические широты – </w:t>
      </w:r>
      <w:r w:rsidR="00CC4F9C" w:rsidRPr="00C96354">
        <w:rPr>
          <w:sz w:val="28"/>
          <w:szCs w:val="28"/>
        </w:rPr>
        <w:t xml:space="preserve">своеобразные </w:t>
      </w:r>
      <w:r w:rsidRPr="00C96354">
        <w:rPr>
          <w:sz w:val="28"/>
          <w:szCs w:val="28"/>
        </w:rPr>
        <w:t xml:space="preserve">окна потерь тепла излучением. Поглощая земное излучение и посылая встречное к земной поверхности, атмосфера тем самым уменьшает охлаждение последней в ночное время. Днем же она мало препятствует нагреванию земной поверхности радиацией. Это влияние на тепловой режим земной поверхности носит название </w:t>
      </w:r>
      <w:r w:rsidR="00101300" w:rsidRPr="00C96354">
        <w:rPr>
          <w:b/>
          <w:bCs/>
          <w:iCs/>
          <w:sz w:val="28"/>
          <w:szCs w:val="28"/>
        </w:rPr>
        <w:t>парникового</w:t>
      </w:r>
      <w:r w:rsidR="00101300" w:rsidRPr="00C96354">
        <w:rPr>
          <w:sz w:val="28"/>
          <w:szCs w:val="28"/>
        </w:rPr>
        <w:t xml:space="preserve"> (тепличного) </w:t>
      </w:r>
      <w:r w:rsidRPr="00C96354">
        <w:rPr>
          <w:b/>
          <w:bCs/>
          <w:iCs/>
          <w:sz w:val="28"/>
          <w:szCs w:val="28"/>
        </w:rPr>
        <w:t>эффекта</w:t>
      </w:r>
      <w:r w:rsidRPr="00C96354">
        <w:rPr>
          <w:sz w:val="28"/>
          <w:szCs w:val="28"/>
        </w:rPr>
        <w:t xml:space="preserve">, и земная поверхность имеет среднюю температуру </w:t>
      </w:r>
      <w:r w:rsidR="00101300" w:rsidRPr="00C96354">
        <w:rPr>
          <w:sz w:val="28"/>
          <w:szCs w:val="28"/>
        </w:rPr>
        <w:t>+17,3</w:t>
      </w:r>
      <w:proofErr w:type="gramStart"/>
      <w:r w:rsidR="00101300" w:rsidRPr="00C96354">
        <w:rPr>
          <w:sz w:val="28"/>
          <w:szCs w:val="28"/>
        </w:rPr>
        <w:sym w:font="Symbol" w:char="F0B0"/>
      </w:r>
      <w:r w:rsidR="00101300" w:rsidRPr="00C96354">
        <w:rPr>
          <w:sz w:val="28"/>
          <w:szCs w:val="28"/>
        </w:rPr>
        <w:t>С</w:t>
      </w:r>
      <w:proofErr w:type="gramEnd"/>
      <w:r w:rsidR="00101300" w:rsidRPr="00C96354">
        <w:rPr>
          <w:sz w:val="28"/>
          <w:szCs w:val="28"/>
        </w:rPr>
        <w:t xml:space="preserve"> </w:t>
      </w:r>
      <w:r w:rsidRPr="00C96354">
        <w:rPr>
          <w:sz w:val="28"/>
          <w:szCs w:val="28"/>
        </w:rPr>
        <w:t>вместо – 22</w:t>
      </w:r>
      <w:r w:rsidRPr="00C96354">
        <w:rPr>
          <w:sz w:val="28"/>
          <w:szCs w:val="28"/>
        </w:rPr>
        <w:sym w:font="Symbol" w:char="F0B0"/>
      </w:r>
      <w:r w:rsidR="00101300" w:rsidRPr="00C96354">
        <w:rPr>
          <w:sz w:val="28"/>
          <w:szCs w:val="28"/>
        </w:rPr>
        <w:t>С.</w:t>
      </w: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b/>
          <w:sz w:val="28"/>
          <w:szCs w:val="28"/>
        </w:rPr>
      </w:pPr>
      <w:r w:rsidRPr="00C96354">
        <w:rPr>
          <w:sz w:val="28"/>
          <w:szCs w:val="28"/>
        </w:rPr>
        <w:t xml:space="preserve">Длинноволновое излучение земной поверхности и атмосферы, уходящее в космос, называют </w:t>
      </w:r>
      <w:r w:rsidRPr="00C96354">
        <w:rPr>
          <w:b/>
          <w:bCs/>
          <w:iCs/>
          <w:sz w:val="28"/>
          <w:szCs w:val="28"/>
        </w:rPr>
        <w:t>уходящей радиацией</w:t>
      </w:r>
      <w:r w:rsidR="00101300" w:rsidRPr="00C96354">
        <w:rPr>
          <w:sz w:val="28"/>
          <w:szCs w:val="28"/>
        </w:rPr>
        <w:t xml:space="preserve"> </w:t>
      </w:r>
      <w:r w:rsidRPr="00C96354">
        <w:rPr>
          <w:sz w:val="28"/>
          <w:szCs w:val="28"/>
        </w:rPr>
        <w:t>(65%, из них земная поверхность теряет 10%, атмосфера 55%). Вместе с отраженной (35%) эта уходящая радиация компенсирует приток солнечной радиации к Земле.</w:t>
      </w:r>
      <w:r w:rsidR="00101300" w:rsidRPr="00C96354">
        <w:rPr>
          <w:sz w:val="28"/>
          <w:szCs w:val="28"/>
        </w:rPr>
        <w:t xml:space="preserve"> </w:t>
      </w:r>
      <w:r w:rsidRPr="00C96354">
        <w:rPr>
          <w:sz w:val="28"/>
          <w:szCs w:val="28"/>
        </w:rPr>
        <w:t xml:space="preserve">Таким образом, Земля вместе с атмосферой находится в состоянии </w:t>
      </w:r>
      <w:r w:rsidRPr="00C96354">
        <w:rPr>
          <w:b/>
          <w:sz w:val="28"/>
          <w:szCs w:val="28"/>
        </w:rPr>
        <w:t xml:space="preserve">лучистого (радиационного) равновесия. </w:t>
      </w:r>
    </w:p>
    <w:p w:rsidR="00D6014F" w:rsidRPr="00C96354" w:rsidRDefault="00D6014F" w:rsidP="00A146C7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gramStart"/>
      <w:r w:rsidRPr="00C96354">
        <w:rPr>
          <w:sz w:val="28"/>
          <w:szCs w:val="28"/>
        </w:rPr>
        <w:t xml:space="preserve">В результате перераспределения тепла и холода преимущественно воздушными и водными течениями получаем значительное смягчение </w:t>
      </w:r>
      <w:r w:rsidRPr="00C96354">
        <w:rPr>
          <w:sz w:val="28"/>
          <w:szCs w:val="28"/>
        </w:rPr>
        <w:lastRenderedPageBreak/>
        <w:t>контрастов температур между экватором и полюсами: без влияния атмосферы и гидросферы на экваторе была бы среднегодовая температура +39</w:t>
      </w:r>
      <w:r w:rsidRPr="00C96354">
        <w:rPr>
          <w:sz w:val="28"/>
          <w:szCs w:val="28"/>
          <w:vertAlign w:val="superscript"/>
        </w:rPr>
        <w:t>0</w:t>
      </w:r>
      <w:r w:rsidRPr="00C96354">
        <w:rPr>
          <w:sz w:val="28"/>
          <w:szCs w:val="28"/>
        </w:rPr>
        <w:t>С (фактически +25,4), на полюсах -44</w:t>
      </w:r>
      <w:r w:rsidRPr="00C96354">
        <w:rPr>
          <w:sz w:val="28"/>
          <w:szCs w:val="28"/>
          <w:vertAlign w:val="superscript"/>
        </w:rPr>
        <w:t>0</w:t>
      </w:r>
      <w:r w:rsidRPr="00C96354">
        <w:rPr>
          <w:sz w:val="28"/>
          <w:szCs w:val="28"/>
        </w:rPr>
        <w:t>С (фактически на северном полюсе -23</w:t>
      </w:r>
      <w:r w:rsidRPr="00C96354">
        <w:rPr>
          <w:sz w:val="28"/>
          <w:szCs w:val="28"/>
          <w:vertAlign w:val="superscript"/>
        </w:rPr>
        <w:t>0</w:t>
      </w:r>
      <w:r w:rsidRPr="00C96354">
        <w:rPr>
          <w:sz w:val="28"/>
          <w:szCs w:val="28"/>
        </w:rPr>
        <w:t>, на южном -33</w:t>
      </w:r>
      <w:r w:rsidRPr="00C96354">
        <w:rPr>
          <w:sz w:val="28"/>
          <w:szCs w:val="28"/>
          <w:vertAlign w:val="superscript"/>
        </w:rPr>
        <w:t>0</w:t>
      </w:r>
      <w:r w:rsidRPr="00C96354">
        <w:rPr>
          <w:sz w:val="28"/>
          <w:szCs w:val="28"/>
        </w:rPr>
        <w:t>).</w:t>
      </w:r>
      <w:proofErr w:type="gramEnd"/>
    </w:p>
    <w:sectPr w:rsidR="00D6014F" w:rsidRPr="00C96354" w:rsidSect="00C96354">
      <w:pgSz w:w="11909" w:h="16834"/>
      <w:pgMar w:top="1134" w:right="567" w:bottom="1134" w:left="1701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B73A1A"/>
    <w:multiLevelType w:val="multilevel"/>
    <w:tmpl w:val="5A0632A6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BC4B4A"/>
    <w:multiLevelType w:val="multilevel"/>
    <w:tmpl w:val="8C8E9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6014F"/>
    <w:rsid w:val="00011CCE"/>
    <w:rsid w:val="00063279"/>
    <w:rsid w:val="00101300"/>
    <w:rsid w:val="00285823"/>
    <w:rsid w:val="00327664"/>
    <w:rsid w:val="003744E6"/>
    <w:rsid w:val="003F0465"/>
    <w:rsid w:val="0097631C"/>
    <w:rsid w:val="009F5E71"/>
    <w:rsid w:val="00A146C7"/>
    <w:rsid w:val="00B51932"/>
    <w:rsid w:val="00B626DA"/>
    <w:rsid w:val="00BE5B01"/>
    <w:rsid w:val="00BF2BEA"/>
    <w:rsid w:val="00C96354"/>
    <w:rsid w:val="00CC4F9C"/>
    <w:rsid w:val="00CD0E14"/>
    <w:rsid w:val="00D6014F"/>
    <w:rsid w:val="00E05140"/>
    <w:rsid w:val="00E05956"/>
    <w:rsid w:val="00E46C74"/>
    <w:rsid w:val="00F508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14F"/>
    <w:pPr>
      <w:widowControl w:val="0"/>
      <w:autoSpaceDE w:val="0"/>
      <w:autoSpaceDN w:val="0"/>
      <w:adjustRightInd w:val="0"/>
      <w:ind w:firstLine="0"/>
      <w:jc w:val="left"/>
    </w:pPr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014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1270</Words>
  <Characters>7245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2017-02-15T10:22:00Z</dcterms:created>
  <dcterms:modified xsi:type="dcterms:W3CDTF">2018-03-11T14:27:00Z</dcterms:modified>
</cp:coreProperties>
</file>